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43" w:rsidRPr="005C103F" w:rsidRDefault="00B30643" w:rsidP="00B30643">
      <w:pPr>
        <w:keepNext/>
        <w:spacing w:after="0" w:line="20" w:lineRule="atLeast"/>
        <w:jc w:val="center"/>
        <w:outlineLvl w:val="0"/>
        <w:rPr>
          <w:rFonts w:ascii="Verdana" w:eastAsia="Times New Roman" w:hAnsi="Verdana" w:cs="Times New Roman"/>
          <w:b/>
          <w:bCs/>
          <w:color w:val="000000"/>
          <w:kern w:val="36"/>
          <w:sz w:val="28"/>
          <w:szCs w:val="28"/>
          <w:lang w:eastAsia="fr-CA"/>
        </w:rPr>
      </w:pPr>
      <w:r w:rsidRPr="005C103F">
        <w:rPr>
          <w:rFonts w:ascii="Verdana" w:eastAsia="Times New Roman" w:hAnsi="Verdana" w:cs="Times New Roman"/>
          <w:b/>
          <w:bCs/>
          <w:color w:val="000000"/>
          <w:kern w:val="36"/>
          <w:sz w:val="28"/>
          <w:szCs w:val="28"/>
          <w:lang w:eastAsia="fr-CA"/>
        </w:rPr>
        <w:t>PROJET</w:t>
      </w:r>
    </w:p>
    <w:p w:rsidR="00526CF3" w:rsidRDefault="00B30643" w:rsidP="00B30643">
      <w:pPr>
        <w:keepNext/>
        <w:spacing w:after="0" w:line="20" w:lineRule="atLeast"/>
        <w:jc w:val="center"/>
        <w:outlineLvl w:val="0"/>
        <w:rPr>
          <w:rFonts w:ascii="Verdana" w:eastAsia="Times New Roman" w:hAnsi="Verdana" w:cs="Times New Roman"/>
          <w:b/>
          <w:bCs/>
          <w:color w:val="000000"/>
          <w:kern w:val="36"/>
          <w:sz w:val="28"/>
          <w:szCs w:val="28"/>
          <w:lang w:eastAsia="fr-CA"/>
        </w:rPr>
      </w:pPr>
      <w:r w:rsidRPr="00B30643">
        <w:rPr>
          <w:rFonts w:ascii="Verdana" w:eastAsia="Times New Roman" w:hAnsi="Verdana" w:cs="Times New Roman"/>
          <w:b/>
          <w:bCs/>
          <w:color w:val="000000"/>
          <w:kern w:val="36"/>
          <w:sz w:val="28"/>
          <w:szCs w:val="28"/>
          <w:lang w:eastAsia="fr-CA"/>
        </w:rPr>
        <w:t>Les régions physiques du Canada</w:t>
      </w:r>
    </w:p>
    <w:p w:rsidR="00B15979" w:rsidRPr="00B30643" w:rsidRDefault="00B15979" w:rsidP="00B30643">
      <w:pPr>
        <w:keepNext/>
        <w:spacing w:after="0" w:line="20" w:lineRule="atLeast"/>
        <w:jc w:val="center"/>
        <w:outlineLvl w:val="0"/>
        <w:rPr>
          <w:rFonts w:ascii="Verdana" w:eastAsia="Times New Roman" w:hAnsi="Verdana" w:cs="Times New Roman"/>
          <w:b/>
          <w:bCs/>
          <w:color w:val="000000"/>
          <w:kern w:val="36"/>
          <w:sz w:val="32"/>
          <w:szCs w:val="32"/>
          <w:lang w:eastAsia="fr-CA"/>
        </w:rPr>
      </w:pPr>
    </w:p>
    <w:p w:rsidR="00B30643" w:rsidRPr="006417B3" w:rsidRDefault="00B30643" w:rsidP="00526CF3">
      <w:pPr>
        <w:keepNext/>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Le Canada est constitué d’une multitude de paysages naturels. On peut regrouper ces paysages en différentes régions physiques : l’Arctique, la Cordillère canadienne, les Prairies, le Bouclier canadien, les basses terres du Saint Laurent, les Appalaches.</w:t>
      </w:r>
    </w:p>
    <w:p w:rsidR="00526CF3" w:rsidRPr="006417B3" w:rsidRDefault="00AE48F0" w:rsidP="00526CF3">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
          <w:bCs/>
          <w:color w:val="000000"/>
          <w:lang w:eastAsia="fr-CA"/>
        </w:rPr>
        <w:t>Obje</w:t>
      </w:r>
      <w:r w:rsidR="002C7971" w:rsidRPr="006417B3">
        <w:rPr>
          <w:rFonts w:ascii="Verdana" w:eastAsia="Times New Roman" w:hAnsi="Verdana" w:cs="Times New Roman"/>
          <w:b/>
          <w:bCs/>
          <w:color w:val="000000"/>
          <w:lang w:eastAsia="fr-CA"/>
        </w:rPr>
        <w:t>c</w:t>
      </w:r>
      <w:r w:rsidRPr="006417B3">
        <w:rPr>
          <w:rFonts w:ascii="Verdana" w:eastAsia="Times New Roman" w:hAnsi="Verdana" w:cs="Times New Roman"/>
          <w:b/>
          <w:bCs/>
          <w:color w:val="000000"/>
          <w:lang w:eastAsia="fr-CA"/>
        </w:rPr>
        <w:t>tif</w:t>
      </w:r>
      <w:r w:rsidR="002C7971" w:rsidRPr="006417B3">
        <w:rPr>
          <w:rFonts w:ascii="Verdana" w:eastAsia="Times New Roman" w:hAnsi="Verdana" w:cs="Times New Roman"/>
          <w:b/>
          <w:bCs/>
          <w:color w:val="000000"/>
          <w:lang w:eastAsia="fr-CA"/>
        </w:rPr>
        <w:t xml:space="preserve"> général</w:t>
      </w:r>
    </w:p>
    <w:p w:rsidR="00AE48F0" w:rsidRPr="006417B3" w:rsidRDefault="00AE48F0" w:rsidP="00526CF3">
      <w:pPr>
        <w:keepNext/>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Dans ce projet, vous allez décrire et expliquer la création et l’impact des régions physiques du Canada. Vous allez connaître l’emplacement de chacune des régions physiques, faire des recherches sur une région et partagez vos résultats avec la classe de la manière de votre choix.</w:t>
      </w:r>
    </w:p>
    <w:p w:rsidR="00526CF3" w:rsidRPr="006417B3" w:rsidRDefault="002C7971" w:rsidP="00526CF3">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
          <w:bCs/>
          <w:color w:val="000000"/>
          <w:lang w:eastAsia="fr-CA"/>
        </w:rPr>
        <w:t>Objectifs d’apprentissage</w:t>
      </w:r>
    </w:p>
    <w:p w:rsidR="00526CF3" w:rsidRPr="006417B3" w:rsidRDefault="002C7971" w:rsidP="00526CF3">
      <w:pPr>
        <w:spacing w:after="6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Durant ce projet, vous démontrerez que vous pouvez</w:t>
      </w:r>
    </w:p>
    <w:p w:rsidR="002C7971" w:rsidRPr="006417B3" w:rsidRDefault="00526CF3" w:rsidP="00526CF3">
      <w:pPr>
        <w:spacing w:after="60" w:line="137" w:lineRule="atLeast"/>
        <w:ind w:left="360" w:hanging="180"/>
        <w:rPr>
          <w:rFonts w:ascii="Verdana" w:eastAsia="Times New Roman" w:hAnsi="Verdana" w:cs="Times New Roman"/>
          <w:color w:val="000000"/>
          <w:lang w:eastAsia="fr-CA"/>
        </w:rPr>
      </w:pPr>
      <w:r w:rsidRPr="006417B3">
        <w:rPr>
          <w:rFonts w:ascii="Symbol" w:eastAsia="Times New Roman" w:hAnsi="Symbol" w:cs="Times New Roman"/>
          <w:color w:val="000000"/>
          <w:lang w:val="en-CA" w:eastAsia="fr-CA"/>
        </w:rPr>
        <w:t></w:t>
      </w:r>
      <w:r w:rsidRPr="006417B3">
        <w:rPr>
          <w:rFonts w:ascii="Times New Roman" w:eastAsia="Times New Roman" w:hAnsi="Times New Roman" w:cs="Times New Roman"/>
          <w:color w:val="000000"/>
          <w:lang w:eastAsia="fr-CA"/>
        </w:rPr>
        <w:t>    </w:t>
      </w:r>
      <w:proofErr w:type="gramStart"/>
      <w:r w:rsidR="002C7971" w:rsidRPr="006417B3">
        <w:rPr>
          <w:rFonts w:ascii="Verdana" w:eastAsia="Times New Roman" w:hAnsi="Verdana" w:cs="Times New Roman"/>
          <w:color w:val="000000"/>
          <w:lang w:eastAsia="fr-CA"/>
        </w:rPr>
        <w:t>construire</w:t>
      </w:r>
      <w:proofErr w:type="gramEnd"/>
      <w:r w:rsidR="002C7971" w:rsidRPr="006417B3">
        <w:rPr>
          <w:rFonts w:ascii="Verdana" w:eastAsia="Times New Roman" w:hAnsi="Verdana" w:cs="Times New Roman"/>
          <w:color w:val="000000"/>
          <w:lang w:eastAsia="fr-CA"/>
        </w:rPr>
        <w:t xml:space="preserve"> une carte thématique des régions physiques du Canada</w:t>
      </w:r>
    </w:p>
    <w:p w:rsidR="00526CF3" w:rsidRPr="006417B3" w:rsidRDefault="00526CF3" w:rsidP="00526CF3">
      <w:pPr>
        <w:spacing w:after="60" w:line="137" w:lineRule="atLeast"/>
        <w:ind w:left="360" w:hanging="180"/>
        <w:rPr>
          <w:rFonts w:ascii="Verdana" w:eastAsia="Times New Roman" w:hAnsi="Verdana" w:cs="Times New Roman"/>
          <w:color w:val="000000"/>
          <w:lang w:eastAsia="fr-CA"/>
        </w:rPr>
      </w:pPr>
      <w:r w:rsidRPr="006417B3">
        <w:rPr>
          <w:rFonts w:ascii="Symbol" w:eastAsia="Times New Roman" w:hAnsi="Symbol" w:cs="Times New Roman"/>
          <w:color w:val="000000"/>
          <w:lang w:val="en-CA" w:eastAsia="fr-CA"/>
        </w:rPr>
        <w:t></w:t>
      </w:r>
      <w:r w:rsidRPr="006417B3">
        <w:rPr>
          <w:rFonts w:ascii="Times New Roman" w:eastAsia="Times New Roman" w:hAnsi="Times New Roman" w:cs="Times New Roman"/>
          <w:color w:val="000000"/>
          <w:lang w:eastAsia="fr-CA"/>
        </w:rPr>
        <w:t>    </w:t>
      </w:r>
      <w:proofErr w:type="gramStart"/>
      <w:r w:rsidR="002C7971" w:rsidRPr="006417B3">
        <w:rPr>
          <w:rFonts w:ascii="Verdana" w:eastAsia="Times New Roman" w:hAnsi="Verdana" w:cs="Times New Roman"/>
          <w:color w:val="000000"/>
          <w:lang w:eastAsia="fr-CA"/>
        </w:rPr>
        <w:t>identifier</w:t>
      </w:r>
      <w:proofErr w:type="gramEnd"/>
      <w:r w:rsidR="002C7971" w:rsidRPr="006417B3">
        <w:rPr>
          <w:rFonts w:ascii="Verdana" w:eastAsia="Times New Roman" w:hAnsi="Verdana" w:cs="Times New Roman"/>
          <w:color w:val="000000"/>
          <w:lang w:eastAsia="fr-CA"/>
        </w:rPr>
        <w:t xml:space="preserve"> et de décrire ces régions, comment elles se sont formées et l’impact qu’elles ont eu dans le développement du Canada.</w:t>
      </w:r>
    </w:p>
    <w:p w:rsidR="00526CF3" w:rsidRPr="006417B3" w:rsidRDefault="00526CF3" w:rsidP="00526CF3">
      <w:pPr>
        <w:spacing w:after="120" w:line="137" w:lineRule="atLeast"/>
        <w:ind w:left="360" w:hanging="180"/>
        <w:rPr>
          <w:rFonts w:ascii="Verdana" w:eastAsia="Times New Roman" w:hAnsi="Verdana" w:cs="Times New Roman"/>
          <w:color w:val="000000"/>
          <w:lang w:eastAsia="fr-CA"/>
        </w:rPr>
      </w:pPr>
      <w:r w:rsidRPr="006417B3">
        <w:rPr>
          <w:rFonts w:ascii="Symbol" w:eastAsia="Times New Roman" w:hAnsi="Symbol" w:cs="Times New Roman"/>
          <w:color w:val="000000"/>
          <w:lang w:val="en-CA" w:eastAsia="fr-CA"/>
        </w:rPr>
        <w:t></w:t>
      </w:r>
      <w:r w:rsidRPr="006417B3">
        <w:rPr>
          <w:rFonts w:ascii="Times New Roman" w:eastAsia="Times New Roman" w:hAnsi="Times New Roman" w:cs="Times New Roman"/>
          <w:color w:val="000000"/>
          <w:lang w:eastAsia="fr-CA"/>
        </w:rPr>
        <w:t>   </w:t>
      </w:r>
      <w:proofErr w:type="gramStart"/>
      <w:r w:rsidR="002C7971" w:rsidRPr="006417B3">
        <w:rPr>
          <w:rFonts w:ascii="Verdana" w:eastAsia="Times New Roman" w:hAnsi="Verdana" w:cs="Times New Roman"/>
          <w:color w:val="000000"/>
          <w:lang w:eastAsia="fr-CA"/>
        </w:rPr>
        <w:t>effectuer</w:t>
      </w:r>
      <w:proofErr w:type="gramEnd"/>
      <w:r w:rsidR="002C7971" w:rsidRPr="006417B3">
        <w:rPr>
          <w:rFonts w:ascii="Verdana" w:eastAsia="Times New Roman" w:hAnsi="Verdana" w:cs="Times New Roman"/>
          <w:color w:val="000000"/>
          <w:lang w:eastAsia="fr-CA"/>
        </w:rPr>
        <w:t xml:space="preserve"> une recherche à partir de différentes sources d’information et de partager ces résultats à la classe.</w:t>
      </w:r>
    </w:p>
    <w:p w:rsidR="002C7971" w:rsidRPr="006417B3" w:rsidRDefault="002C7971" w:rsidP="002C7971">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
          <w:bCs/>
          <w:color w:val="000000"/>
          <w:lang w:eastAsia="fr-CA"/>
        </w:rPr>
        <w:t>Ressources</w:t>
      </w:r>
    </w:p>
    <w:p w:rsidR="002C7971" w:rsidRPr="006417B3" w:rsidRDefault="002C7971" w:rsidP="002C7971">
      <w:pP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 xml:space="preserve">Pour vous aider, consultez le premier chapitre de votre manuel et visitez l’atlas en ligne disponible à l’adresse suivante : </w:t>
      </w:r>
      <w:hyperlink r:id="rId5" w:history="1">
        <w:r w:rsidRPr="006417B3">
          <w:rPr>
            <w:rStyle w:val="Hyperlink"/>
            <w:rFonts w:ascii="Verdana" w:eastAsia="Times New Roman" w:hAnsi="Verdana" w:cs="Times New Roman"/>
            <w:lang w:eastAsia="fr-CA"/>
          </w:rPr>
          <w:t>http://www.canadiangeographic.ca/atlas/intro.aspx?lang=Fr</w:t>
        </w:r>
      </w:hyperlink>
      <w:r w:rsidRPr="006417B3">
        <w:rPr>
          <w:rFonts w:ascii="Verdana" w:eastAsia="Times New Roman" w:hAnsi="Verdana" w:cs="Times New Roman"/>
          <w:color w:val="000000"/>
          <w:lang w:eastAsia="fr-CA"/>
        </w:rPr>
        <w:t xml:space="preserve"> </w:t>
      </w:r>
    </w:p>
    <w:p w:rsidR="00B30643" w:rsidRPr="006417B3" w:rsidRDefault="00B30643" w:rsidP="00B30643">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
          <w:bCs/>
          <w:color w:val="000000"/>
          <w:lang w:eastAsia="fr-CA"/>
        </w:rPr>
        <w:t>Partie A</w:t>
      </w:r>
    </w:p>
    <w:p w:rsidR="00B30643" w:rsidRPr="006417B3" w:rsidRDefault="00B30643" w:rsidP="00B30643">
      <w:pPr>
        <w:keepNext/>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Identifiez les régions physiques sur la carte vierge en annexe.</w:t>
      </w:r>
    </w:p>
    <w:p w:rsidR="00B30643" w:rsidRPr="006417B3" w:rsidRDefault="00B30643" w:rsidP="00B30643">
      <w:pPr>
        <w:pStyle w:val="ListParagraph"/>
        <w:keepNext/>
        <w:numPr>
          <w:ilvl w:val="0"/>
          <w:numId w:val="2"/>
        </w:numPr>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Coloriez chacune des régions d’une différente couleur</w:t>
      </w:r>
    </w:p>
    <w:p w:rsidR="00B30643" w:rsidRPr="006417B3" w:rsidRDefault="00B30643" w:rsidP="00B30643">
      <w:pPr>
        <w:pStyle w:val="ListParagraph"/>
        <w:keepNext/>
        <w:numPr>
          <w:ilvl w:val="0"/>
          <w:numId w:val="2"/>
        </w:numPr>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Identifiez chacune des régions</w:t>
      </w:r>
    </w:p>
    <w:p w:rsidR="00B30643" w:rsidRPr="006417B3" w:rsidRDefault="00B30643" w:rsidP="00B30643">
      <w:pPr>
        <w:pStyle w:val="ListParagraph"/>
        <w:keepNext/>
        <w:numPr>
          <w:ilvl w:val="0"/>
          <w:numId w:val="2"/>
        </w:numPr>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Incluez une légende, un titre et une rose des vents</w:t>
      </w:r>
    </w:p>
    <w:p w:rsidR="00B30643" w:rsidRPr="00206968" w:rsidRDefault="00B30643" w:rsidP="00B30643">
      <w:pPr>
        <w:keepNext/>
        <w:spacing w:before="120" w:after="60" w:line="137" w:lineRule="atLeast"/>
        <w:outlineLvl w:val="1"/>
        <w:rPr>
          <w:rFonts w:ascii="Verdana" w:eastAsia="Times New Roman" w:hAnsi="Verdana" w:cs="Times New Roman"/>
          <w:b/>
          <w:bCs/>
          <w:color w:val="000000"/>
          <w:lang w:eastAsia="fr-CA"/>
        </w:rPr>
      </w:pPr>
      <w:r w:rsidRPr="00206968">
        <w:rPr>
          <w:rFonts w:ascii="Verdana" w:eastAsia="Times New Roman" w:hAnsi="Verdana" w:cs="Times New Roman"/>
          <w:b/>
          <w:bCs/>
          <w:color w:val="000000"/>
          <w:lang w:eastAsia="fr-CA"/>
        </w:rPr>
        <w:t>Partie B</w:t>
      </w:r>
    </w:p>
    <w:p w:rsidR="00B30643" w:rsidRPr="006417B3" w:rsidRDefault="005C103F" w:rsidP="00B30643">
      <w:pPr>
        <w:keepNext/>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 xml:space="preserve">Vous allez rechercher les caractéristiques d’une région physique qui vous sera assignée. Vous allez partager résultats en faisant une entrée sur le blogue et en  </w:t>
      </w:r>
    </w:p>
    <w:p w:rsidR="00B15979" w:rsidRDefault="005C103F" w:rsidP="002C7971">
      <w:pP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L’entrée sur la page blogue de notre site commun doit se présenter ainsi :</w:t>
      </w:r>
    </w:p>
    <w:p w:rsidR="00B15979" w:rsidRDefault="00B15979">
      <w:pPr>
        <w:rPr>
          <w:rFonts w:ascii="Verdana" w:eastAsia="Times New Roman" w:hAnsi="Verdana" w:cs="Times New Roman"/>
          <w:color w:val="000000"/>
          <w:lang w:eastAsia="fr-CA"/>
        </w:rPr>
      </w:pPr>
      <w:r>
        <w:rPr>
          <w:rFonts w:ascii="Verdana" w:eastAsia="Times New Roman" w:hAnsi="Verdana" w:cs="Times New Roman"/>
          <w:color w:val="000000"/>
          <w:lang w:eastAsia="fr-CA"/>
        </w:rPr>
        <w:t>(</w:t>
      </w:r>
      <w:proofErr w:type="gramStart"/>
      <w:r>
        <w:rPr>
          <w:rFonts w:ascii="Verdana" w:eastAsia="Times New Roman" w:hAnsi="Verdana" w:cs="Times New Roman"/>
          <w:color w:val="000000"/>
          <w:lang w:eastAsia="fr-CA"/>
        </w:rPr>
        <w:t>voir</w:t>
      </w:r>
      <w:proofErr w:type="gramEnd"/>
      <w:r>
        <w:rPr>
          <w:rFonts w:ascii="Verdana" w:eastAsia="Times New Roman" w:hAnsi="Verdana" w:cs="Times New Roman"/>
          <w:color w:val="000000"/>
          <w:lang w:eastAsia="fr-CA"/>
        </w:rPr>
        <w:t xml:space="preserve"> page suivante)</w:t>
      </w:r>
      <w:r>
        <w:rPr>
          <w:rFonts w:ascii="Verdana" w:eastAsia="Times New Roman" w:hAnsi="Verdana" w:cs="Times New Roman"/>
          <w:color w:val="000000"/>
          <w:lang w:eastAsia="fr-CA"/>
        </w:rPr>
        <w:br w:type="page"/>
      </w:r>
    </w:p>
    <w:p w:rsidR="002C7971" w:rsidRPr="006417B3" w:rsidRDefault="002C7971" w:rsidP="002C7971">
      <w:pPr>
        <w:spacing w:after="120" w:line="137" w:lineRule="atLeast"/>
        <w:rPr>
          <w:rFonts w:ascii="Verdana" w:eastAsia="Times New Roman" w:hAnsi="Verdana" w:cs="Times New Roman"/>
          <w:color w:val="000000"/>
          <w:lang w:eastAsia="fr-CA"/>
        </w:rPr>
      </w:pP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b/>
          <w:color w:val="000000"/>
          <w:lang w:eastAsia="fr-CA"/>
        </w:rPr>
      </w:pPr>
      <w:r w:rsidRPr="006417B3">
        <w:rPr>
          <w:rFonts w:ascii="Verdana" w:eastAsia="Times New Roman" w:hAnsi="Verdana" w:cs="Times New Roman"/>
          <w:b/>
          <w:color w:val="000000"/>
          <w:lang w:eastAsia="fr-CA"/>
        </w:rPr>
        <w:t>Région physique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Localisation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Âge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Caractéristiques physiques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Climat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Végétation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Population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Comment cette région a été créée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color w:val="000000"/>
          <w:lang w:eastAsia="fr-CA"/>
        </w:rPr>
      </w:pPr>
      <w:r w:rsidRPr="006417B3">
        <w:rPr>
          <w:rFonts w:ascii="Verdana" w:eastAsia="Times New Roman" w:hAnsi="Verdana" w:cs="Times New Roman"/>
          <w:color w:val="000000"/>
          <w:lang w:eastAsia="fr-CA"/>
        </w:rPr>
        <w:t>Impact dans l’histoire du Canada :</w:t>
      </w:r>
    </w:p>
    <w:p w:rsidR="005C103F" w:rsidRPr="006417B3" w:rsidRDefault="005C103F" w:rsidP="005C103F">
      <w:pPr>
        <w:pBdr>
          <w:top w:val="single" w:sz="4" w:space="1" w:color="auto"/>
          <w:left w:val="single" w:sz="4" w:space="4" w:color="auto"/>
          <w:bottom w:val="single" w:sz="4" w:space="1" w:color="auto"/>
          <w:right w:val="single" w:sz="4" w:space="4" w:color="auto"/>
        </w:pBdr>
        <w:spacing w:after="120" w:line="137" w:lineRule="atLeast"/>
        <w:rPr>
          <w:rFonts w:ascii="Verdana" w:eastAsia="Times New Roman" w:hAnsi="Verdana" w:cs="Times New Roman"/>
          <w:b/>
          <w:color w:val="000000"/>
          <w:lang w:eastAsia="fr-CA"/>
        </w:rPr>
      </w:pPr>
      <w:r w:rsidRPr="006417B3">
        <w:rPr>
          <w:rFonts w:ascii="Verdana" w:eastAsia="Times New Roman" w:hAnsi="Verdana" w:cs="Times New Roman"/>
          <w:b/>
          <w:color w:val="000000"/>
          <w:lang w:eastAsia="fr-CA"/>
        </w:rPr>
        <w:t>Créateurs de la fiche :</w:t>
      </w:r>
    </w:p>
    <w:p w:rsidR="00B15979" w:rsidRDefault="00B15979" w:rsidP="005C103F">
      <w:pPr>
        <w:keepNext/>
        <w:spacing w:before="120" w:after="60" w:line="137" w:lineRule="atLeast"/>
        <w:outlineLvl w:val="1"/>
        <w:rPr>
          <w:rFonts w:ascii="Verdana" w:eastAsia="Times New Roman" w:hAnsi="Verdana" w:cs="Times New Roman"/>
          <w:b/>
          <w:bCs/>
          <w:color w:val="000000"/>
          <w:lang w:eastAsia="fr-CA"/>
        </w:rPr>
      </w:pPr>
    </w:p>
    <w:p w:rsidR="005C103F" w:rsidRPr="006417B3" w:rsidRDefault="005C103F" w:rsidP="005C103F">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
          <w:bCs/>
          <w:color w:val="000000"/>
          <w:lang w:eastAsia="fr-CA"/>
        </w:rPr>
        <w:t>Partie C</w:t>
      </w:r>
    </w:p>
    <w:p w:rsidR="005C103F" w:rsidRPr="006417B3" w:rsidRDefault="005C103F" w:rsidP="005C103F">
      <w:pPr>
        <w:keepNext/>
        <w:spacing w:before="120" w:after="60" w:line="137" w:lineRule="atLeast"/>
        <w:outlineLvl w:val="1"/>
        <w:rPr>
          <w:rFonts w:ascii="Verdana" w:eastAsia="Times New Roman" w:hAnsi="Verdana" w:cs="Times New Roman"/>
          <w:bCs/>
          <w:color w:val="000000"/>
          <w:lang w:eastAsia="fr-CA"/>
        </w:rPr>
      </w:pPr>
      <w:r w:rsidRPr="006417B3">
        <w:rPr>
          <w:rFonts w:ascii="Verdana" w:eastAsia="Times New Roman" w:hAnsi="Verdana" w:cs="Times New Roman"/>
          <w:bCs/>
          <w:color w:val="000000"/>
          <w:lang w:eastAsia="fr-CA"/>
        </w:rPr>
        <w:t>Vous allez préparer une présentation à la classe pour partager tous les éléments recherchés dans la partie B. Vous allez décider du format de présentation :</w:t>
      </w:r>
    </w:p>
    <w:p w:rsidR="005C103F" w:rsidRPr="006417B3" w:rsidRDefault="005C103F" w:rsidP="005C103F">
      <w:pPr>
        <w:keepNext/>
        <w:spacing w:before="120" w:after="60" w:line="137" w:lineRule="atLeast"/>
        <w:outlineLvl w:val="1"/>
        <w:rPr>
          <w:rFonts w:ascii="Verdana" w:eastAsia="Times New Roman" w:hAnsi="Verdana" w:cs="Times New Roman"/>
          <w:b/>
          <w:bCs/>
          <w:color w:val="000000"/>
          <w:lang w:eastAsia="fr-CA"/>
        </w:rPr>
      </w:pPr>
      <w:r w:rsidRPr="006417B3">
        <w:rPr>
          <w:rFonts w:ascii="Verdana" w:eastAsia="Times New Roman" w:hAnsi="Verdana" w:cs="Times New Roman"/>
          <w:bCs/>
          <w:color w:val="000000"/>
          <w:lang w:eastAsia="fr-CA"/>
        </w:rPr>
        <w:t>Q &amp; A, poème, affiche, vidéo, présentation de diapositives (ex : Powerpoint), etc.</w:t>
      </w:r>
      <w:r w:rsidRPr="006417B3">
        <w:rPr>
          <w:rFonts w:ascii="Verdana" w:eastAsia="Times New Roman" w:hAnsi="Verdana" w:cs="Times New Roman"/>
          <w:b/>
          <w:bCs/>
          <w:color w:val="000000"/>
          <w:lang w:eastAsia="fr-CA"/>
        </w:rPr>
        <w:t xml:space="preserve"> </w:t>
      </w:r>
    </w:p>
    <w:p w:rsidR="00B15979" w:rsidRPr="00B15979" w:rsidRDefault="00B15979" w:rsidP="005C103F">
      <w:pPr>
        <w:keepNext/>
        <w:spacing w:before="120" w:after="60" w:line="137" w:lineRule="atLeast"/>
        <w:outlineLvl w:val="1"/>
        <w:rPr>
          <w:rFonts w:ascii="Verdana" w:eastAsia="Times New Roman" w:hAnsi="Verdana" w:cs="Times New Roman"/>
          <w:bCs/>
          <w:color w:val="000000"/>
          <w:lang w:eastAsia="fr-CA"/>
        </w:rPr>
      </w:pPr>
      <w:r>
        <w:rPr>
          <w:rFonts w:ascii="Verdana" w:eastAsia="Times New Roman" w:hAnsi="Verdana" w:cs="Times New Roman"/>
          <w:bCs/>
          <w:color w:val="000000"/>
          <w:lang w:eastAsia="fr-CA"/>
        </w:rPr>
        <w:t>*</w:t>
      </w:r>
      <w:r w:rsidR="005C103F" w:rsidRPr="00B15979">
        <w:rPr>
          <w:rFonts w:ascii="Verdana" w:eastAsia="Times New Roman" w:hAnsi="Verdana" w:cs="Times New Roman"/>
          <w:bCs/>
          <w:color w:val="000000"/>
          <w:lang w:eastAsia="fr-CA"/>
        </w:rPr>
        <w:t>Votre exposé doit être dynamique</w:t>
      </w:r>
      <w:r>
        <w:rPr>
          <w:rFonts w:ascii="Verdana" w:eastAsia="Times New Roman" w:hAnsi="Verdana" w:cs="Times New Roman"/>
          <w:bCs/>
          <w:color w:val="000000"/>
          <w:lang w:eastAsia="fr-CA"/>
        </w:rPr>
        <w:t xml:space="preserve"> et/ou interactif</w:t>
      </w:r>
      <w:r w:rsidR="005C103F" w:rsidRPr="00B15979">
        <w:rPr>
          <w:rFonts w:ascii="Verdana" w:eastAsia="Times New Roman" w:hAnsi="Verdana" w:cs="Times New Roman"/>
          <w:bCs/>
          <w:color w:val="000000"/>
          <w:lang w:eastAsia="fr-CA"/>
        </w:rPr>
        <w:t>.</w:t>
      </w:r>
    </w:p>
    <w:p w:rsidR="00B15979" w:rsidRDefault="00B15979" w:rsidP="005C103F">
      <w:pPr>
        <w:keepNext/>
        <w:spacing w:before="120" w:after="60" w:line="137" w:lineRule="atLeast"/>
        <w:outlineLvl w:val="1"/>
        <w:rPr>
          <w:rFonts w:ascii="Verdana" w:eastAsia="Times New Roman" w:hAnsi="Verdana" w:cs="Times New Roman"/>
          <w:b/>
          <w:bCs/>
          <w:color w:val="000000"/>
          <w:lang w:eastAsia="fr-CA"/>
        </w:rPr>
      </w:pPr>
    </w:p>
    <w:p w:rsidR="00B15979" w:rsidRPr="00B15979" w:rsidRDefault="00B15979" w:rsidP="005C103F">
      <w:pPr>
        <w:keepNext/>
        <w:spacing w:before="120" w:after="60" w:line="137" w:lineRule="atLeast"/>
        <w:outlineLvl w:val="1"/>
        <w:rPr>
          <w:rFonts w:ascii="Verdana" w:eastAsia="Times New Roman" w:hAnsi="Verdana" w:cs="Times New Roman"/>
          <w:b/>
          <w:bCs/>
          <w:color w:val="000000"/>
          <w:lang w:eastAsia="fr-CA"/>
        </w:rPr>
      </w:pPr>
      <w:r w:rsidRPr="00B15979">
        <w:rPr>
          <w:rFonts w:ascii="Verdana" w:eastAsia="Times New Roman" w:hAnsi="Verdana" w:cs="Times New Roman"/>
          <w:b/>
          <w:bCs/>
          <w:color w:val="000000"/>
          <w:lang w:eastAsia="fr-CA"/>
        </w:rPr>
        <w:t>Évaluation</w:t>
      </w:r>
    </w:p>
    <w:p w:rsidR="00B15979" w:rsidRDefault="00B15979" w:rsidP="005C103F">
      <w:pPr>
        <w:keepNext/>
        <w:spacing w:before="120" w:after="60" w:line="137" w:lineRule="atLeast"/>
        <w:outlineLvl w:val="1"/>
        <w:rPr>
          <w:rFonts w:ascii="Verdana" w:eastAsia="Times New Roman" w:hAnsi="Verdana" w:cs="Times New Roman"/>
          <w:bCs/>
          <w:color w:val="000000"/>
          <w:lang w:eastAsia="fr-CA"/>
        </w:rPr>
      </w:pPr>
      <w:r>
        <w:rPr>
          <w:rFonts w:ascii="Verdana" w:eastAsia="Times New Roman" w:hAnsi="Verdana" w:cs="Times New Roman"/>
          <w:bCs/>
          <w:color w:val="000000"/>
          <w:lang w:eastAsia="fr-CA"/>
        </w:rPr>
        <w:t>- Section projets (45%) du cours</w:t>
      </w:r>
    </w:p>
    <w:p w:rsidR="00B15979" w:rsidRDefault="00B15979" w:rsidP="005C103F">
      <w:pPr>
        <w:keepNext/>
        <w:spacing w:before="120" w:after="60" w:line="137" w:lineRule="atLeast"/>
        <w:outlineLvl w:val="1"/>
        <w:rPr>
          <w:rFonts w:ascii="Verdana" w:eastAsia="Times New Roman" w:hAnsi="Verdana" w:cs="Times New Roman"/>
          <w:bCs/>
          <w:color w:val="000000"/>
          <w:lang w:eastAsia="fr-CA"/>
        </w:rPr>
      </w:pPr>
      <w:r>
        <w:rPr>
          <w:rFonts w:ascii="Verdana" w:eastAsia="Times New Roman" w:hAnsi="Verdana" w:cs="Times New Roman"/>
          <w:bCs/>
          <w:color w:val="000000"/>
          <w:lang w:eastAsia="fr-CA"/>
        </w:rPr>
        <w:t xml:space="preserve">- </w:t>
      </w:r>
      <w:r w:rsidRPr="00B15979">
        <w:rPr>
          <w:rFonts w:ascii="Verdana" w:eastAsia="Times New Roman" w:hAnsi="Verdana" w:cs="Times New Roman"/>
          <w:bCs/>
          <w:color w:val="000000"/>
          <w:lang w:eastAsia="fr-CA"/>
        </w:rPr>
        <w:t>Grille d’évaluation à venir</w:t>
      </w:r>
      <w:r>
        <w:rPr>
          <w:rFonts w:ascii="Verdana" w:eastAsia="Times New Roman" w:hAnsi="Verdana" w:cs="Times New Roman"/>
          <w:bCs/>
          <w:color w:val="000000"/>
          <w:lang w:eastAsia="fr-CA"/>
        </w:rPr>
        <w:t xml:space="preserve"> (sera disponible sur notre site maximum jeudi)</w:t>
      </w:r>
    </w:p>
    <w:p w:rsidR="00B15979" w:rsidRDefault="00B15979" w:rsidP="005C103F">
      <w:pPr>
        <w:keepNext/>
        <w:spacing w:before="120" w:after="60" w:line="137" w:lineRule="atLeast"/>
        <w:outlineLvl w:val="1"/>
        <w:rPr>
          <w:rFonts w:ascii="Verdana" w:eastAsia="Times New Roman" w:hAnsi="Verdana" w:cs="Times New Roman"/>
          <w:bCs/>
          <w:color w:val="000000"/>
          <w:lang w:eastAsia="fr-CA"/>
        </w:rPr>
      </w:pPr>
    </w:p>
    <w:p w:rsidR="00B15979" w:rsidRPr="00B15979" w:rsidRDefault="00B15979" w:rsidP="00B15979">
      <w:pPr>
        <w:keepNext/>
        <w:spacing w:before="120" w:after="60" w:line="137" w:lineRule="atLeast"/>
        <w:jc w:val="center"/>
        <w:outlineLvl w:val="1"/>
        <w:rPr>
          <w:rFonts w:ascii="Verdana" w:eastAsia="Times New Roman" w:hAnsi="Verdana" w:cs="Times New Roman"/>
          <w:b/>
          <w:bCs/>
          <w:i/>
          <w:color w:val="000000"/>
          <w:lang w:eastAsia="fr-CA"/>
        </w:rPr>
      </w:pPr>
      <w:r w:rsidRPr="00B15979">
        <w:rPr>
          <w:rFonts w:ascii="Verdana" w:eastAsia="Times New Roman" w:hAnsi="Verdana" w:cs="Times New Roman"/>
          <w:b/>
          <w:bCs/>
          <w:i/>
          <w:color w:val="000000"/>
          <w:lang w:eastAsia="fr-CA"/>
        </w:rPr>
        <w:t>Date de présentation et de remise du travail (parties B et C) :</w:t>
      </w:r>
    </w:p>
    <w:p w:rsidR="00526CF3" w:rsidRPr="00B15979" w:rsidRDefault="00B15979" w:rsidP="00B15979">
      <w:pPr>
        <w:keepNext/>
        <w:spacing w:before="120" w:after="60" w:line="137" w:lineRule="atLeast"/>
        <w:jc w:val="center"/>
        <w:outlineLvl w:val="1"/>
        <w:rPr>
          <w:rFonts w:ascii="Verdana" w:eastAsia="Times New Roman" w:hAnsi="Verdana" w:cs="Times New Roman"/>
          <w:b/>
          <w:bCs/>
          <w:color w:val="000000"/>
          <w:lang w:eastAsia="fr-CA"/>
        </w:rPr>
      </w:pPr>
      <w:r w:rsidRPr="00B15979">
        <w:rPr>
          <w:rFonts w:ascii="Verdana" w:eastAsia="Times New Roman" w:hAnsi="Verdana" w:cs="Times New Roman"/>
          <w:b/>
          <w:bCs/>
          <w:i/>
          <w:color w:val="000000"/>
          <w:lang w:eastAsia="fr-CA"/>
        </w:rPr>
        <w:t>Lundi le 29 février</w:t>
      </w:r>
      <w:r w:rsidR="005C103F" w:rsidRPr="00B15979">
        <w:rPr>
          <w:rFonts w:ascii="Verdana" w:eastAsia="Times New Roman" w:hAnsi="Verdana" w:cs="Times New Roman"/>
          <w:b/>
          <w:bCs/>
          <w:color w:val="000000"/>
          <w:lang w:eastAsia="fr-CA"/>
        </w:rPr>
        <w:br/>
      </w:r>
    </w:p>
    <w:p w:rsidR="0017393D" w:rsidRDefault="0017393D">
      <w:r>
        <w:br w:type="page"/>
      </w:r>
    </w:p>
    <w:p w:rsidR="00D0503C" w:rsidRDefault="0017393D" w:rsidP="00D0503C">
      <w:pPr>
        <w:tabs>
          <w:tab w:val="left" w:pos="5009"/>
        </w:tabs>
      </w:pPr>
      <w:r w:rsidRPr="00D0503C">
        <w:rPr>
          <w:b/>
        </w:rPr>
        <w:lastRenderedPageBreak/>
        <w:t>Grille d’évaluation</w:t>
      </w:r>
      <w:r w:rsidR="00D0503C" w:rsidRPr="00D0503C">
        <w:rPr>
          <w:b/>
        </w:rPr>
        <w:t xml:space="preserve"> – PROJET RÉGIONS PHYSIQUES</w:t>
      </w:r>
      <w:r w:rsidR="00D0503C">
        <w:tab/>
        <w:t xml:space="preserve">Noms : </w:t>
      </w:r>
    </w:p>
    <w:p w:rsidR="00D0503C" w:rsidRPr="00206968" w:rsidRDefault="00D0503C" w:rsidP="00D0503C">
      <w:pPr>
        <w:tabs>
          <w:tab w:val="left" w:pos="5009"/>
        </w:tabs>
      </w:pPr>
    </w:p>
    <w:p w:rsidR="0017393D" w:rsidRPr="00206968" w:rsidRDefault="0017393D">
      <w:pPr>
        <w:rPr>
          <w:b/>
        </w:rPr>
      </w:pPr>
      <w:r w:rsidRPr="00206968">
        <w:rPr>
          <w:b/>
        </w:rPr>
        <w:t>Partie A</w:t>
      </w:r>
      <w:r w:rsidR="00206968" w:rsidRPr="00206968">
        <w:rPr>
          <w:b/>
        </w:rPr>
        <w:t xml:space="preserve"> </w:t>
      </w:r>
      <w:r w:rsidRPr="00206968">
        <w:rPr>
          <w:b/>
        </w:rPr>
        <w:t>: Carte des régions physiques du Canada</w:t>
      </w:r>
      <w:r w:rsidR="00D0503C">
        <w:rPr>
          <w:b/>
        </w:rPr>
        <w:t xml:space="preserve"> (individuel)</w:t>
      </w:r>
    </w:p>
    <w:p w:rsidR="0017393D" w:rsidRDefault="0017393D">
      <w:r>
        <w:t>____ / 4F + ____ / 4C = ____ / 8</w:t>
      </w:r>
    </w:p>
    <w:p w:rsidR="00D0503C" w:rsidRDefault="00D0503C"/>
    <w:p w:rsidR="0017393D" w:rsidRPr="00206968" w:rsidRDefault="00206968">
      <w:pPr>
        <w:rPr>
          <w:b/>
        </w:rPr>
      </w:pPr>
      <w:r w:rsidRPr="00206968">
        <w:rPr>
          <w:b/>
        </w:rPr>
        <w:t xml:space="preserve">Partie B : </w:t>
      </w:r>
      <w:r w:rsidR="0017393D" w:rsidRPr="00206968">
        <w:rPr>
          <w:b/>
        </w:rPr>
        <w:t>Entrée sur le blogue</w:t>
      </w:r>
      <w:r w:rsidR="00D0503C">
        <w:rPr>
          <w:b/>
        </w:rPr>
        <w:t xml:space="preserve"> (Nom(s) :                                              )</w:t>
      </w:r>
    </w:p>
    <w:tbl>
      <w:tblPr>
        <w:tblStyle w:val="TableGrid"/>
        <w:tblW w:w="0" w:type="auto"/>
        <w:tblLook w:val="04A0" w:firstRow="1" w:lastRow="0" w:firstColumn="1" w:lastColumn="0" w:noHBand="0" w:noVBand="1"/>
      </w:tblPr>
      <w:tblGrid>
        <w:gridCol w:w="675"/>
        <w:gridCol w:w="8181"/>
      </w:tblGrid>
      <w:tr w:rsidR="001E2345" w:rsidRPr="001E2345" w:rsidTr="00212B81">
        <w:tc>
          <w:tcPr>
            <w:tcW w:w="675" w:type="dxa"/>
          </w:tcPr>
          <w:p w:rsidR="001E2345" w:rsidRPr="001E2345" w:rsidRDefault="001E2345" w:rsidP="000A695B">
            <w:r w:rsidRPr="001E2345">
              <w:t>9</w:t>
            </w:r>
            <w:r w:rsidR="00212B81">
              <w:t>-10</w:t>
            </w:r>
          </w:p>
        </w:tc>
        <w:tc>
          <w:tcPr>
            <w:tcW w:w="8181" w:type="dxa"/>
          </w:tcPr>
          <w:p w:rsidR="001E2345" w:rsidRPr="00F628FB" w:rsidRDefault="001E2345" w:rsidP="00F628FB">
            <w:pPr>
              <w:jc w:val="center"/>
            </w:pPr>
            <w:r w:rsidRPr="001E2345">
              <w:t>L’entrée sur le blogue est détaillée et approfondie, l’information est toujours pertinente (lié au sujet), tous les éléments requis sont présents, il y a très peu de fautes de langue.</w:t>
            </w:r>
            <w:r w:rsidR="00F628FB">
              <w:t xml:space="preserve"> + Bibliographie complète</w:t>
            </w:r>
            <w:r w:rsidR="00F628FB">
              <w:rPr>
                <w:lang w:val="en-CA"/>
              </w:rPr>
              <w:t xml:space="preserve"> </w:t>
            </w:r>
            <w:r w:rsidR="00F628FB">
              <w:t>(sources fiables + format MLA)</w:t>
            </w:r>
          </w:p>
        </w:tc>
      </w:tr>
      <w:tr w:rsidR="001E2345" w:rsidRPr="001E2345" w:rsidTr="00212B81">
        <w:tc>
          <w:tcPr>
            <w:tcW w:w="675" w:type="dxa"/>
          </w:tcPr>
          <w:p w:rsidR="001E2345" w:rsidRPr="001E2345" w:rsidRDefault="001E2345" w:rsidP="000A695B">
            <w:r w:rsidRPr="001E2345">
              <w:t>7</w:t>
            </w:r>
            <w:r w:rsidR="00212B81">
              <w:t>-8</w:t>
            </w:r>
          </w:p>
        </w:tc>
        <w:tc>
          <w:tcPr>
            <w:tcW w:w="8181" w:type="dxa"/>
          </w:tcPr>
          <w:p w:rsidR="001E2345" w:rsidRPr="001E2345" w:rsidRDefault="001E2345" w:rsidP="00F628FB">
            <w:pPr>
              <w:jc w:val="center"/>
            </w:pPr>
            <w:r w:rsidRPr="001E2345">
              <w:t>L’entrée sur le blogue est généralement détaillée et approfondie, l’information est généralement pertinente, tous les éléments requis sont présents, il y a quelques fautes de langue.</w:t>
            </w:r>
            <w:r w:rsidR="00F628FB">
              <w:t xml:space="preserve"> + Bibliographie </w:t>
            </w:r>
            <w:r w:rsidR="00F628FB">
              <w:t xml:space="preserve">complète </w:t>
            </w:r>
            <w:r w:rsidR="00F628FB">
              <w:t>(sources fiables + format MLA)</w:t>
            </w:r>
          </w:p>
        </w:tc>
      </w:tr>
      <w:tr w:rsidR="001E2345" w:rsidRPr="001E2345" w:rsidTr="00212B81">
        <w:tc>
          <w:tcPr>
            <w:tcW w:w="675" w:type="dxa"/>
          </w:tcPr>
          <w:p w:rsidR="001E2345" w:rsidRPr="001E2345" w:rsidRDefault="001E2345" w:rsidP="000A695B">
            <w:r w:rsidRPr="001E2345">
              <w:t>5</w:t>
            </w:r>
            <w:r w:rsidR="00212B81">
              <w:t>-6</w:t>
            </w:r>
          </w:p>
        </w:tc>
        <w:tc>
          <w:tcPr>
            <w:tcW w:w="8181" w:type="dxa"/>
          </w:tcPr>
          <w:p w:rsidR="001E2345" w:rsidRPr="001E2345" w:rsidRDefault="001E2345" w:rsidP="000A695B">
            <w:r w:rsidRPr="001E2345">
              <w:t>L’entrée sur le blogue est assez détaillée et approfondie, l’information est plutôt pertinente, presque tous les éléments requis sont présents, il y a quelques fautes de langue.</w:t>
            </w:r>
            <w:r w:rsidR="00F628FB">
              <w:t xml:space="preserve"> </w:t>
            </w:r>
            <w:r w:rsidR="00F628FB">
              <w:t xml:space="preserve">+ Bibliographie </w:t>
            </w:r>
            <w:r w:rsidR="00F628FB">
              <w:t xml:space="preserve">partiellement </w:t>
            </w:r>
            <w:proofErr w:type="spellStart"/>
            <w:r w:rsidR="00F628FB">
              <w:t>compl</w:t>
            </w:r>
            <w:r w:rsidR="00F628FB">
              <w:rPr>
                <w:lang w:val="en-CA"/>
              </w:rPr>
              <w:t>ète</w:t>
            </w:r>
            <w:proofErr w:type="spellEnd"/>
          </w:p>
        </w:tc>
      </w:tr>
      <w:tr w:rsidR="001E2345" w:rsidRPr="001E2345" w:rsidTr="00212B81">
        <w:tc>
          <w:tcPr>
            <w:tcW w:w="675" w:type="dxa"/>
          </w:tcPr>
          <w:p w:rsidR="001E2345" w:rsidRPr="001E2345" w:rsidRDefault="001E2345" w:rsidP="000A695B">
            <w:r w:rsidRPr="001E2345">
              <w:t>0</w:t>
            </w:r>
            <w:r w:rsidR="00212B81">
              <w:t>-4</w:t>
            </w:r>
          </w:p>
        </w:tc>
        <w:tc>
          <w:tcPr>
            <w:tcW w:w="8181" w:type="dxa"/>
          </w:tcPr>
          <w:p w:rsidR="001E2345" w:rsidRPr="001E2345" w:rsidRDefault="001E2345" w:rsidP="000A695B">
            <w:r w:rsidRPr="001E2345">
              <w:t>L’entrée sur le blogue est peu détaillée/superficielle et manque d’approfondissement, l’information est parfois éloignée de la question, quelques éléments requis sont absents ou développés superficiellement, il y a plusieurs fautes de langue.</w:t>
            </w:r>
            <w:r w:rsidR="00F628FB">
              <w:t xml:space="preserve"> + Bibliographie absente</w:t>
            </w:r>
            <w:bookmarkStart w:id="0" w:name="_GoBack"/>
            <w:bookmarkEnd w:id="0"/>
          </w:p>
        </w:tc>
      </w:tr>
    </w:tbl>
    <w:p w:rsidR="00D0503C" w:rsidRDefault="00D0503C" w:rsidP="001E2345"/>
    <w:p w:rsidR="00206968" w:rsidRPr="00D0503C" w:rsidRDefault="00206968" w:rsidP="001E2345">
      <w:pPr>
        <w:rPr>
          <w:b/>
        </w:rPr>
      </w:pPr>
      <w:r w:rsidRPr="00D0503C">
        <w:rPr>
          <w:b/>
        </w:rPr>
        <w:t>Partie C : Partage avec la classe</w:t>
      </w:r>
      <w:r w:rsidR="00D0503C">
        <w:rPr>
          <w:b/>
        </w:rPr>
        <w:t xml:space="preserve"> (Nom(s) :                                                                     )</w:t>
      </w:r>
    </w:p>
    <w:tbl>
      <w:tblPr>
        <w:tblStyle w:val="TableGrid"/>
        <w:tblW w:w="9039" w:type="dxa"/>
        <w:tblLook w:val="04A0" w:firstRow="1" w:lastRow="0" w:firstColumn="1" w:lastColumn="0" w:noHBand="0" w:noVBand="1"/>
      </w:tblPr>
      <w:tblGrid>
        <w:gridCol w:w="2946"/>
        <w:gridCol w:w="3286"/>
        <w:gridCol w:w="2807"/>
      </w:tblGrid>
      <w:tr w:rsidR="00D0503C" w:rsidRPr="004851D3" w:rsidTr="00BC5EAB">
        <w:tc>
          <w:tcPr>
            <w:tcW w:w="2946" w:type="dxa"/>
          </w:tcPr>
          <w:p w:rsidR="00D0503C" w:rsidRPr="00D0503C" w:rsidRDefault="00D0503C" w:rsidP="00BC5EAB">
            <w:pPr>
              <w:jc w:val="center"/>
            </w:pPr>
            <w:r w:rsidRPr="00D0503C">
              <w:t>Résumé des faits et thème bien recherché</w:t>
            </w:r>
          </w:p>
          <w:p w:rsidR="00D0503C" w:rsidRPr="00D0503C" w:rsidRDefault="00D0503C" w:rsidP="00BC5EAB">
            <w:pPr>
              <w:jc w:val="center"/>
              <w:rPr>
                <w:i/>
              </w:rPr>
            </w:pPr>
          </w:p>
          <w:p w:rsidR="00D0503C" w:rsidRPr="00D0503C" w:rsidRDefault="00D0503C" w:rsidP="00BC5EAB">
            <w:pPr>
              <w:jc w:val="center"/>
              <w:rPr>
                <w:i/>
              </w:rPr>
            </w:pPr>
          </w:p>
          <w:p w:rsidR="00D0503C" w:rsidRPr="00D0503C" w:rsidRDefault="00D0503C" w:rsidP="00BC5EAB">
            <w:pPr>
              <w:jc w:val="center"/>
              <w:rPr>
                <w:i/>
              </w:rPr>
            </w:pPr>
          </w:p>
          <w:p w:rsidR="00D0503C" w:rsidRPr="00D0503C" w:rsidRDefault="00D0503C" w:rsidP="00BC5EAB">
            <w:pPr>
              <w:jc w:val="center"/>
              <w:rPr>
                <w:i/>
              </w:rPr>
            </w:pPr>
          </w:p>
          <w:p w:rsidR="00D0503C" w:rsidRPr="00D0503C" w:rsidRDefault="00D0503C" w:rsidP="00BC5EAB">
            <w:pPr>
              <w:jc w:val="center"/>
              <w:rPr>
                <w:i/>
              </w:rPr>
            </w:pPr>
          </w:p>
          <w:p w:rsidR="00D0503C" w:rsidRPr="00D0503C" w:rsidRDefault="00D0503C" w:rsidP="00BC5EAB">
            <w:pPr>
              <w:jc w:val="center"/>
            </w:pPr>
          </w:p>
          <w:p w:rsidR="00D0503C" w:rsidRPr="00D0503C" w:rsidRDefault="00D0503C" w:rsidP="00BC5EAB">
            <w:pPr>
              <w:jc w:val="center"/>
            </w:pPr>
            <w:r w:rsidRPr="00D0503C">
              <w:t>/10</w:t>
            </w:r>
          </w:p>
        </w:tc>
        <w:tc>
          <w:tcPr>
            <w:tcW w:w="3286" w:type="dxa"/>
          </w:tcPr>
          <w:p w:rsidR="00D0503C" w:rsidRPr="00D0503C" w:rsidRDefault="00D0503C" w:rsidP="00BC5EAB">
            <w:pPr>
              <w:jc w:val="center"/>
            </w:pPr>
            <w:r w:rsidRPr="00D0503C">
              <w:t>Organisation et préparation</w:t>
            </w:r>
          </w:p>
          <w:p w:rsidR="00D0503C" w:rsidRPr="00D0503C" w:rsidRDefault="00D0503C" w:rsidP="00BC5EAB"/>
          <w:p w:rsidR="00D0503C" w:rsidRPr="00D0503C" w:rsidRDefault="00D0503C" w:rsidP="00BC5EAB"/>
          <w:p w:rsidR="00D0503C" w:rsidRPr="00D0503C" w:rsidRDefault="00D0503C" w:rsidP="00BC5EAB"/>
          <w:p w:rsidR="00D0503C" w:rsidRPr="00D0503C" w:rsidRDefault="00D0503C" w:rsidP="00BC5EAB"/>
          <w:p w:rsidR="00D0503C" w:rsidRPr="00D0503C" w:rsidRDefault="00D0503C" w:rsidP="00BC5EAB"/>
          <w:p w:rsidR="00D0503C" w:rsidRPr="00D0503C" w:rsidRDefault="00D0503C" w:rsidP="00BC5EAB"/>
          <w:p w:rsidR="00D0503C" w:rsidRPr="00D0503C" w:rsidRDefault="00D0503C" w:rsidP="00BC5EAB"/>
          <w:p w:rsidR="00D0503C" w:rsidRPr="00D0503C" w:rsidRDefault="00D0503C" w:rsidP="00D0503C">
            <w:pPr>
              <w:jc w:val="center"/>
            </w:pPr>
            <w:r w:rsidRPr="00D0503C">
              <w:t>/5</w:t>
            </w:r>
          </w:p>
        </w:tc>
        <w:tc>
          <w:tcPr>
            <w:tcW w:w="2807" w:type="dxa"/>
          </w:tcPr>
          <w:p w:rsidR="00D0503C" w:rsidRPr="00D0503C" w:rsidRDefault="00D0503C" w:rsidP="00BC5EAB">
            <w:pPr>
              <w:jc w:val="center"/>
            </w:pPr>
            <w:r w:rsidRPr="00D0503C">
              <w:t>Aptitude à la vulgarisation + dynamisme de l’exposé</w:t>
            </w:r>
          </w:p>
          <w:p w:rsidR="00D0503C" w:rsidRPr="00D0503C" w:rsidRDefault="00D0503C" w:rsidP="00BC5EAB">
            <w:pPr>
              <w:jc w:val="center"/>
            </w:pPr>
          </w:p>
          <w:p w:rsidR="00D0503C" w:rsidRPr="00D0503C" w:rsidRDefault="00D0503C" w:rsidP="00BC5EAB">
            <w:pPr>
              <w:jc w:val="center"/>
            </w:pPr>
          </w:p>
          <w:p w:rsidR="00D0503C" w:rsidRPr="00D0503C" w:rsidRDefault="00D0503C" w:rsidP="00BC5EAB">
            <w:pPr>
              <w:jc w:val="center"/>
            </w:pPr>
          </w:p>
          <w:p w:rsidR="00D0503C" w:rsidRPr="00D0503C" w:rsidRDefault="00D0503C" w:rsidP="00D0503C"/>
          <w:p w:rsidR="00D0503C" w:rsidRPr="00D0503C" w:rsidRDefault="00D0503C" w:rsidP="00BC5EAB">
            <w:pPr>
              <w:jc w:val="center"/>
            </w:pPr>
          </w:p>
          <w:p w:rsidR="00D0503C" w:rsidRPr="00D0503C" w:rsidRDefault="00D0503C" w:rsidP="00BC5EAB">
            <w:pPr>
              <w:jc w:val="center"/>
            </w:pPr>
          </w:p>
          <w:p w:rsidR="00D0503C" w:rsidRPr="00D0503C" w:rsidRDefault="00D0503C" w:rsidP="00BC5EAB">
            <w:pPr>
              <w:jc w:val="center"/>
            </w:pPr>
            <w:r w:rsidRPr="00D0503C">
              <w:t>/5</w:t>
            </w:r>
          </w:p>
        </w:tc>
      </w:tr>
      <w:tr w:rsidR="00D0503C" w:rsidRPr="00F93C85" w:rsidTr="00BC5EAB">
        <w:tc>
          <w:tcPr>
            <w:tcW w:w="2946" w:type="dxa"/>
          </w:tcPr>
          <w:p w:rsidR="00D0503C" w:rsidRPr="00D0503C" w:rsidRDefault="00D0503C" w:rsidP="00D0503C">
            <w:pPr>
              <w:jc w:val="center"/>
            </w:pPr>
            <w:r w:rsidRPr="00D0503C">
              <w:t>Support visuel</w:t>
            </w:r>
          </w:p>
          <w:p w:rsidR="00D0503C" w:rsidRPr="00D0503C" w:rsidRDefault="00D0503C" w:rsidP="00D0503C"/>
          <w:p w:rsidR="00D0503C" w:rsidRPr="00D0503C" w:rsidRDefault="00D0503C" w:rsidP="00D0503C">
            <w:pPr>
              <w:jc w:val="center"/>
            </w:pPr>
          </w:p>
          <w:p w:rsidR="00D0503C" w:rsidRPr="00D0503C" w:rsidRDefault="00D0503C" w:rsidP="00D0503C">
            <w:pPr>
              <w:jc w:val="center"/>
            </w:pPr>
          </w:p>
          <w:p w:rsidR="00D0503C" w:rsidRPr="00D0503C" w:rsidRDefault="00D0503C" w:rsidP="00D0503C">
            <w:pPr>
              <w:jc w:val="center"/>
            </w:pPr>
          </w:p>
          <w:p w:rsidR="00D0503C" w:rsidRPr="00D0503C" w:rsidRDefault="00D0503C" w:rsidP="00D0503C">
            <w:pPr>
              <w:jc w:val="center"/>
            </w:pPr>
          </w:p>
          <w:p w:rsidR="00D0503C" w:rsidRPr="00D0503C" w:rsidRDefault="00D0503C" w:rsidP="00D0503C">
            <w:pPr>
              <w:jc w:val="center"/>
            </w:pPr>
          </w:p>
          <w:p w:rsidR="00D0503C" w:rsidRPr="00D0503C" w:rsidRDefault="00D0503C" w:rsidP="00D0503C">
            <w:pPr>
              <w:jc w:val="center"/>
            </w:pPr>
          </w:p>
          <w:p w:rsidR="00D0503C" w:rsidRPr="00D0503C" w:rsidRDefault="00D0503C" w:rsidP="00D0503C">
            <w:pPr>
              <w:jc w:val="center"/>
            </w:pPr>
            <w:r w:rsidRPr="00D0503C">
              <w:t>/5</w:t>
            </w:r>
          </w:p>
        </w:tc>
        <w:tc>
          <w:tcPr>
            <w:tcW w:w="3286" w:type="dxa"/>
          </w:tcPr>
          <w:p w:rsidR="00D0503C" w:rsidRPr="00D0503C" w:rsidRDefault="00D0503C" w:rsidP="00D0503C">
            <w:pPr>
              <w:jc w:val="center"/>
            </w:pPr>
            <w:r w:rsidRPr="00D0503C">
              <w:t>Qualité de la langue parlée et écrite (correction? effort significatif?)</w:t>
            </w:r>
          </w:p>
          <w:p w:rsidR="00D0503C" w:rsidRPr="00D0503C" w:rsidRDefault="00D0503C" w:rsidP="00BC5EAB">
            <w:pPr>
              <w:jc w:val="center"/>
            </w:pPr>
          </w:p>
          <w:p w:rsidR="00D0503C" w:rsidRPr="00D0503C" w:rsidRDefault="00D0503C" w:rsidP="00BC5EAB">
            <w:pPr>
              <w:jc w:val="center"/>
            </w:pPr>
          </w:p>
          <w:p w:rsidR="00D0503C" w:rsidRPr="00D0503C" w:rsidRDefault="00D0503C" w:rsidP="00BC5EAB"/>
          <w:p w:rsidR="00D0503C" w:rsidRPr="00D0503C" w:rsidRDefault="00D0503C" w:rsidP="00BC5EAB"/>
          <w:p w:rsidR="00D0503C" w:rsidRPr="00D0503C" w:rsidRDefault="00D0503C" w:rsidP="00BC5EAB">
            <w:pPr>
              <w:jc w:val="center"/>
            </w:pPr>
          </w:p>
          <w:p w:rsidR="00D0503C" w:rsidRPr="00D0503C" w:rsidRDefault="00D0503C" w:rsidP="00BC5EAB">
            <w:pPr>
              <w:jc w:val="center"/>
            </w:pPr>
            <w:r w:rsidRPr="00D0503C">
              <w:t>/5</w:t>
            </w:r>
          </w:p>
        </w:tc>
        <w:tc>
          <w:tcPr>
            <w:tcW w:w="2807" w:type="dxa"/>
          </w:tcPr>
          <w:p w:rsidR="00D0503C" w:rsidRPr="00D0503C" w:rsidRDefault="00F628FB" w:rsidP="00BC5EAB">
            <w:pPr>
              <w:jc w:val="center"/>
            </w:pPr>
            <w:r>
              <w:t>Bibliographie (sources fiables + format MLA)</w:t>
            </w:r>
          </w:p>
          <w:p w:rsidR="00D0503C" w:rsidRPr="00D0503C" w:rsidRDefault="00D0503C" w:rsidP="00BC5EAB">
            <w:pPr>
              <w:jc w:val="center"/>
            </w:pPr>
          </w:p>
          <w:p w:rsidR="00D0503C" w:rsidRPr="00D0503C" w:rsidRDefault="00D0503C" w:rsidP="00BC5EAB">
            <w:pPr>
              <w:jc w:val="center"/>
            </w:pPr>
          </w:p>
          <w:p w:rsidR="00D0503C" w:rsidRPr="00D0503C" w:rsidRDefault="00D0503C" w:rsidP="00BC5EAB">
            <w:pPr>
              <w:jc w:val="center"/>
            </w:pPr>
          </w:p>
          <w:p w:rsidR="00D0503C" w:rsidRPr="00D0503C" w:rsidRDefault="00D0503C" w:rsidP="00BC5EAB">
            <w:pPr>
              <w:jc w:val="center"/>
            </w:pPr>
          </w:p>
          <w:p w:rsidR="00D0503C" w:rsidRDefault="00D0503C" w:rsidP="00BC5EAB">
            <w:pPr>
              <w:jc w:val="center"/>
            </w:pPr>
          </w:p>
          <w:p w:rsidR="00F628FB" w:rsidRPr="00D0503C" w:rsidRDefault="00F628FB" w:rsidP="00BC5EAB">
            <w:pPr>
              <w:jc w:val="center"/>
            </w:pPr>
          </w:p>
          <w:p w:rsidR="00D0503C" w:rsidRPr="00D0503C" w:rsidRDefault="00D0503C" w:rsidP="00BC5EAB">
            <w:pPr>
              <w:jc w:val="center"/>
            </w:pPr>
            <w:r w:rsidRPr="00D0503C">
              <w:t>Total</w:t>
            </w:r>
          </w:p>
        </w:tc>
      </w:tr>
    </w:tbl>
    <w:p w:rsidR="00212B81" w:rsidRPr="00206968" w:rsidRDefault="00212B81" w:rsidP="00D0503C"/>
    <w:sectPr w:rsidR="00212B81" w:rsidRPr="00206968" w:rsidSect="00A4026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098"/>
    <w:multiLevelType w:val="hybridMultilevel"/>
    <w:tmpl w:val="A694EBCC"/>
    <w:lvl w:ilvl="0" w:tplc="668A59BA">
      <w:numFmt w:val="bullet"/>
      <w:lvlText w:val="-"/>
      <w:lvlJc w:val="left"/>
      <w:pPr>
        <w:ind w:left="720" w:hanging="360"/>
      </w:pPr>
      <w:rPr>
        <w:rFonts w:ascii="Verdana" w:eastAsia="Times New Roman"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7DAC048C"/>
    <w:multiLevelType w:val="hybridMultilevel"/>
    <w:tmpl w:val="46BE706C"/>
    <w:lvl w:ilvl="0" w:tplc="04090011">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26CF3"/>
    <w:rsid w:val="001539E4"/>
    <w:rsid w:val="0017393D"/>
    <w:rsid w:val="001E2345"/>
    <w:rsid w:val="002031D4"/>
    <w:rsid w:val="00206968"/>
    <w:rsid w:val="00212B81"/>
    <w:rsid w:val="002C7971"/>
    <w:rsid w:val="004B67B6"/>
    <w:rsid w:val="00526CF3"/>
    <w:rsid w:val="005C103F"/>
    <w:rsid w:val="00635AD2"/>
    <w:rsid w:val="006417B3"/>
    <w:rsid w:val="00A40265"/>
    <w:rsid w:val="00AE48F0"/>
    <w:rsid w:val="00B15979"/>
    <w:rsid w:val="00B30643"/>
    <w:rsid w:val="00D0503C"/>
    <w:rsid w:val="00D161F4"/>
    <w:rsid w:val="00E31664"/>
    <w:rsid w:val="00F628FB"/>
    <w:rsid w:val="00FD50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E7137-3DD8-4286-B411-C510434E1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65"/>
  </w:style>
  <w:style w:type="paragraph" w:styleId="Heading1">
    <w:name w:val="heading 1"/>
    <w:basedOn w:val="Normal"/>
    <w:link w:val="Heading1Char"/>
    <w:uiPriority w:val="9"/>
    <w:qFormat/>
    <w:rsid w:val="00526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Heading2">
    <w:name w:val="heading 2"/>
    <w:basedOn w:val="Normal"/>
    <w:link w:val="Heading2Char"/>
    <w:uiPriority w:val="9"/>
    <w:qFormat/>
    <w:rsid w:val="00526CF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F3"/>
    <w:rPr>
      <w:rFonts w:ascii="Times New Roman" w:eastAsia="Times New Roman" w:hAnsi="Times New Roman" w:cs="Times New Roman"/>
      <w:b/>
      <w:bCs/>
      <w:kern w:val="36"/>
      <w:sz w:val="48"/>
      <w:szCs w:val="48"/>
      <w:lang w:eastAsia="fr-CA"/>
    </w:rPr>
  </w:style>
  <w:style w:type="character" w:customStyle="1" w:styleId="Heading2Char">
    <w:name w:val="Heading 2 Char"/>
    <w:basedOn w:val="DefaultParagraphFont"/>
    <w:link w:val="Heading2"/>
    <w:uiPriority w:val="9"/>
    <w:rsid w:val="00526CF3"/>
    <w:rPr>
      <w:rFonts w:ascii="Times New Roman" w:eastAsia="Times New Roman" w:hAnsi="Times New Roman" w:cs="Times New Roman"/>
      <w:b/>
      <w:bCs/>
      <w:sz w:val="36"/>
      <w:szCs w:val="36"/>
      <w:lang w:eastAsia="fr-CA"/>
    </w:rPr>
  </w:style>
  <w:style w:type="character" w:customStyle="1" w:styleId="apple-converted-space">
    <w:name w:val="apple-converted-space"/>
    <w:basedOn w:val="DefaultParagraphFont"/>
    <w:rsid w:val="00526CF3"/>
  </w:style>
  <w:style w:type="paragraph" w:styleId="Header">
    <w:name w:val="header"/>
    <w:basedOn w:val="Normal"/>
    <w:link w:val="HeaderChar"/>
    <w:uiPriority w:val="99"/>
    <w:unhideWhenUsed/>
    <w:rsid w:val="00526CF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HeaderChar">
    <w:name w:val="Header Char"/>
    <w:basedOn w:val="DefaultParagraphFont"/>
    <w:link w:val="Header"/>
    <w:uiPriority w:val="99"/>
    <w:rsid w:val="00526CF3"/>
    <w:rPr>
      <w:rFonts w:ascii="Times New Roman" w:eastAsia="Times New Roman" w:hAnsi="Times New Roman" w:cs="Times New Roman"/>
      <w:sz w:val="24"/>
      <w:szCs w:val="24"/>
      <w:lang w:eastAsia="fr-CA"/>
    </w:rPr>
  </w:style>
  <w:style w:type="character" w:styleId="Hyperlink">
    <w:name w:val="Hyperlink"/>
    <w:basedOn w:val="DefaultParagraphFont"/>
    <w:uiPriority w:val="99"/>
    <w:unhideWhenUsed/>
    <w:rsid w:val="00526CF3"/>
    <w:rPr>
      <w:color w:val="0000FF"/>
      <w:u w:val="single"/>
    </w:rPr>
  </w:style>
  <w:style w:type="paragraph" w:styleId="ListParagraph">
    <w:name w:val="List Paragraph"/>
    <w:basedOn w:val="Normal"/>
    <w:uiPriority w:val="34"/>
    <w:qFormat/>
    <w:rsid w:val="00B30643"/>
    <w:pPr>
      <w:ind w:left="720"/>
      <w:contextualSpacing/>
    </w:pPr>
  </w:style>
  <w:style w:type="table" w:styleId="TableGrid">
    <w:name w:val="Table Grid"/>
    <w:basedOn w:val="TableNormal"/>
    <w:uiPriority w:val="39"/>
    <w:rsid w:val="001E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8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nadiangeographic.ca/atlas/intro.aspx?lang=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14</cp:revision>
  <dcterms:created xsi:type="dcterms:W3CDTF">2016-02-23T04:20:00Z</dcterms:created>
  <dcterms:modified xsi:type="dcterms:W3CDTF">2016-02-26T17:27:00Z</dcterms:modified>
</cp:coreProperties>
</file>